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A9AF56" w14:textId="77777777" w:rsidR="00264B93" w:rsidRPr="00264B93" w:rsidRDefault="00264B93" w:rsidP="00264B93">
      <w:pPr>
        <w:jc w:val="center"/>
        <w:rPr>
          <w:rFonts w:ascii="Times New Roman" w:hAnsi="Times New Roman" w:cs="Times New Roman"/>
          <w:sz w:val="24"/>
          <w:szCs w:val="24"/>
          <w:lang w:eastAsia="lt-LT"/>
        </w:rPr>
      </w:pPr>
      <w:bookmarkStart w:id="0" w:name="_GoBack"/>
      <w:bookmarkEnd w:id="0"/>
      <w:r w:rsidRPr="00264B93">
        <w:rPr>
          <w:rFonts w:ascii="Times New Roman" w:hAnsi="Times New Roman" w:cs="Times New Roman"/>
          <w:sz w:val="24"/>
          <w:szCs w:val="24"/>
        </w:rPr>
        <w:t>Kaišiadorių pedagoginės psichologinės tarnybos darbuotojų 2021 m.</w:t>
      </w:r>
      <w:r w:rsidRPr="00264B93">
        <w:rPr>
          <w:rFonts w:ascii="Times New Roman" w:hAnsi="Times New Roman" w:cs="Times New Roman"/>
          <w:sz w:val="24"/>
          <w:szCs w:val="24"/>
          <w:lang w:eastAsia="lt-LT"/>
        </w:rPr>
        <w:t xml:space="preserve"> I</w:t>
      </w:r>
      <w:r>
        <w:rPr>
          <w:rFonts w:ascii="Times New Roman" w:hAnsi="Times New Roman" w:cs="Times New Roman"/>
          <w:sz w:val="24"/>
          <w:szCs w:val="24"/>
          <w:lang w:eastAsia="lt-LT"/>
        </w:rPr>
        <w:t>I</w:t>
      </w:r>
      <w:r w:rsidRPr="00264B93">
        <w:rPr>
          <w:rFonts w:ascii="Times New Roman" w:hAnsi="Times New Roman" w:cs="Times New Roman"/>
          <w:sz w:val="24"/>
          <w:szCs w:val="24"/>
          <w:lang w:eastAsia="lt-LT"/>
        </w:rPr>
        <w:t xml:space="preserve"> ketvirčio vidutinis mėnesinis nustatytasis (paskirtasis) darbo užmokestis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3792"/>
        <w:gridCol w:w="2268"/>
      </w:tblGrid>
      <w:tr w:rsidR="00264B93" w:rsidRPr="00264B93" w14:paraId="4C3AD359" w14:textId="77777777" w:rsidTr="006972B0">
        <w:tc>
          <w:tcPr>
            <w:tcW w:w="675" w:type="dxa"/>
          </w:tcPr>
          <w:p w14:paraId="57B82452" w14:textId="77777777" w:rsidR="00264B93" w:rsidRPr="00264B93" w:rsidRDefault="00264B93" w:rsidP="00697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B93">
              <w:rPr>
                <w:rFonts w:ascii="Times New Roman" w:hAnsi="Times New Roman" w:cs="Times New Roman"/>
                <w:sz w:val="24"/>
                <w:szCs w:val="24"/>
              </w:rPr>
              <w:t xml:space="preserve">Eil. </w:t>
            </w:r>
            <w:proofErr w:type="spellStart"/>
            <w:r w:rsidRPr="00264B93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spellEnd"/>
            <w:r w:rsidRPr="00264B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14:paraId="4E5652D4" w14:textId="77777777" w:rsidR="00264B93" w:rsidRPr="00264B93" w:rsidRDefault="00264B93" w:rsidP="00697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B93">
              <w:rPr>
                <w:rFonts w:ascii="Times New Roman" w:hAnsi="Times New Roman" w:cs="Times New Roman"/>
                <w:sz w:val="24"/>
                <w:szCs w:val="24"/>
              </w:rPr>
              <w:t>Pareigų pavadinimas</w:t>
            </w:r>
          </w:p>
        </w:tc>
        <w:tc>
          <w:tcPr>
            <w:tcW w:w="3792" w:type="dxa"/>
          </w:tcPr>
          <w:p w14:paraId="60B45E37" w14:textId="05F2AF48" w:rsidR="00264B93" w:rsidRPr="00264B93" w:rsidRDefault="00264B93" w:rsidP="00697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B93">
              <w:rPr>
                <w:rFonts w:ascii="Times New Roman" w:hAnsi="Times New Roman" w:cs="Times New Roman"/>
                <w:sz w:val="24"/>
                <w:szCs w:val="24"/>
              </w:rPr>
              <w:t xml:space="preserve">Darbuotojų </w:t>
            </w:r>
            <w:r w:rsidR="00DB5BF1">
              <w:rPr>
                <w:rFonts w:ascii="Times New Roman" w:hAnsi="Times New Roman" w:cs="Times New Roman"/>
                <w:sz w:val="24"/>
                <w:szCs w:val="24"/>
              </w:rPr>
              <w:t xml:space="preserve">etatų </w:t>
            </w:r>
            <w:r w:rsidRPr="00264B93">
              <w:rPr>
                <w:rFonts w:ascii="Times New Roman" w:hAnsi="Times New Roman" w:cs="Times New Roman"/>
                <w:sz w:val="24"/>
                <w:szCs w:val="24"/>
              </w:rPr>
              <w:t>skaičius</w:t>
            </w:r>
          </w:p>
        </w:tc>
        <w:tc>
          <w:tcPr>
            <w:tcW w:w="2268" w:type="dxa"/>
          </w:tcPr>
          <w:p w14:paraId="028F3D99" w14:textId="77777777" w:rsidR="00264B93" w:rsidRPr="00264B93" w:rsidRDefault="00264B93" w:rsidP="00697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B9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Darbuotojų </w:t>
            </w:r>
            <w:r w:rsidRPr="00264B93">
              <w:rPr>
                <w:rFonts w:ascii="Times New Roman" w:hAnsi="Times New Roman" w:cs="Times New Roman"/>
                <w:sz w:val="24"/>
                <w:szCs w:val="24"/>
              </w:rPr>
              <w:t>2021 m.</w:t>
            </w:r>
            <w:r w:rsidRPr="00264B9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I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I</w:t>
            </w:r>
            <w:r w:rsidRPr="00264B9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ketvirčio vidutinis mėnesinis nustatytasis (paskirtasis) darbo užmokestis</w:t>
            </w:r>
          </w:p>
        </w:tc>
      </w:tr>
      <w:tr w:rsidR="00264B93" w:rsidRPr="00264B93" w14:paraId="476A9F8A" w14:textId="77777777" w:rsidTr="006972B0">
        <w:tc>
          <w:tcPr>
            <w:tcW w:w="675" w:type="dxa"/>
          </w:tcPr>
          <w:p w14:paraId="07CAE317" w14:textId="77777777" w:rsidR="00264B93" w:rsidRPr="00264B93" w:rsidRDefault="00264B93" w:rsidP="00697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B9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14:paraId="0D76A71A" w14:textId="77777777" w:rsidR="00264B93" w:rsidRPr="00264B93" w:rsidRDefault="00264B93" w:rsidP="00697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B93">
              <w:rPr>
                <w:rFonts w:ascii="Times New Roman" w:hAnsi="Times New Roman" w:cs="Times New Roman"/>
                <w:sz w:val="24"/>
                <w:szCs w:val="24"/>
              </w:rPr>
              <w:t xml:space="preserve">Direktorius </w:t>
            </w:r>
          </w:p>
        </w:tc>
        <w:tc>
          <w:tcPr>
            <w:tcW w:w="3792" w:type="dxa"/>
          </w:tcPr>
          <w:p w14:paraId="1BF53756" w14:textId="77777777" w:rsidR="00264B93" w:rsidRPr="00264B93" w:rsidRDefault="00264B93" w:rsidP="00697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B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29589C22" w14:textId="6ED0D73E" w:rsidR="00264B93" w:rsidRPr="00264B93" w:rsidRDefault="00DB5BF1" w:rsidP="00697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1641,85</w:t>
            </w:r>
          </w:p>
        </w:tc>
      </w:tr>
      <w:tr w:rsidR="00264B93" w:rsidRPr="00264B93" w14:paraId="54BB18C2" w14:textId="77777777" w:rsidTr="006972B0">
        <w:tc>
          <w:tcPr>
            <w:tcW w:w="675" w:type="dxa"/>
          </w:tcPr>
          <w:p w14:paraId="60774D25" w14:textId="77777777" w:rsidR="00264B93" w:rsidRPr="00264B93" w:rsidRDefault="00264B93" w:rsidP="00697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B9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14:paraId="5BD76061" w14:textId="77777777" w:rsidR="00264B93" w:rsidRPr="00264B93" w:rsidRDefault="00264B93" w:rsidP="00697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B93">
              <w:rPr>
                <w:rFonts w:ascii="Times New Roman" w:hAnsi="Times New Roman" w:cs="Times New Roman"/>
                <w:sz w:val="24"/>
                <w:szCs w:val="24"/>
              </w:rPr>
              <w:t>Sekretorius</w:t>
            </w:r>
          </w:p>
        </w:tc>
        <w:tc>
          <w:tcPr>
            <w:tcW w:w="3792" w:type="dxa"/>
          </w:tcPr>
          <w:p w14:paraId="70993E34" w14:textId="2B874263" w:rsidR="00264B93" w:rsidRPr="00264B93" w:rsidRDefault="00DB5BF1" w:rsidP="00697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68" w:type="dxa"/>
          </w:tcPr>
          <w:p w14:paraId="41F45058" w14:textId="77777777" w:rsidR="00264B93" w:rsidRPr="00264B93" w:rsidRDefault="00264B93" w:rsidP="00697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B93">
              <w:rPr>
                <w:rFonts w:ascii="Times New Roman" w:hAnsi="Times New Roman" w:cs="Times New Roman"/>
                <w:sz w:val="24"/>
                <w:szCs w:val="24"/>
              </w:rPr>
              <w:t xml:space="preserve">Neskelbiama </w:t>
            </w:r>
          </w:p>
        </w:tc>
      </w:tr>
      <w:tr w:rsidR="00264B93" w:rsidRPr="00264B93" w14:paraId="59A13506" w14:textId="77777777" w:rsidTr="006972B0">
        <w:tc>
          <w:tcPr>
            <w:tcW w:w="675" w:type="dxa"/>
          </w:tcPr>
          <w:p w14:paraId="28B1ADAF" w14:textId="77777777" w:rsidR="00264B93" w:rsidRPr="00264B93" w:rsidRDefault="00264B93" w:rsidP="00697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B9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14:paraId="4360D8EF" w14:textId="77777777" w:rsidR="00264B93" w:rsidRPr="00264B93" w:rsidRDefault="00264B93" w:rsidP="00697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B93">
              <w:rPr>
                <w:rFonts w:ascii="Times New Roman" w:hAnsi="Times New Roman" w:cs="Times New Roman"/>
                <w:sz w:val="24"/>
                <w:szCs w:val="24"/>
              </w:rPr>
              <w:t xml:space="preserve">Psichologas </w:t>
            </w:r>
          </w:p>
        </w:tc>
        <w:tc>
          <w:tcPr>
            <w:tcW w:w="3792" w:type="dxa"/>
          </w:tcPr>
          <w:p w14:paraId="756F11CD" w14:textId="12D9B3DB" w:rsidR="00264B93" w:rsidRPr="00264B93" w:rsidRDefault="00DB5BF1" w:rsidP="00697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2268" w:type="dxa"/>
          </w:tcPr>
          <w:p w14:paraId="410AE287" w14:textId="2A93C45B" w:rsidR="00264B93" w:rsidRPr="00264B93" w:rsidRDefault="00DB5BF1" w:rsidP="00697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1362,49</w:t>
            </w:r>
          </w:p>
        </w:tc>
      </w:tr>
      <w:tr w:rsidR="00264B93" w:rsidRPr="00264B93" w14:paraId="2665824D" w14:textId="77777777" w:rsidTr="006972B0">
        <w:tc>
          <w:tcPr>
            <w:tcW w:w="675" w:type="dxa"/>
          </w:tcPr>
          <w:p w14:paraId="187C1B2C" w14:textId="77777777" w:rsidR="00264B93" w:rsidRPr="00264B93" w:rsidRDefault="00264B93" w:rsidP="00697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B9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14:paraId="6C2B215A" w14:textId="77777777" w:rsidR="00264B93" w:rsidRPr="00264B93" w:rsidRDefault="00264B93" w:rsidP="00697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B93">
              <w:rPr>
                <w:rFonts w:ascii="Times New Roman" w:hAnsi="Times New Roman" w:cs="Times New Roman"/>
                <w:sz w:val="24"/>
                <w:szCs w:val="24"/>
              </w:rPr>
              <w:t>Logopedas</w:t>
            </w:r>
          </w:p>
        </w:tc>
        <w:tc>
          <w:tcPr>
            <w:tcW w:w="3792" w:type="dxa"/>
          </w:tcPr>
          <w:p w14:paraId="4DAB66A4" w14:textId="3F484548" w:rsidR="00264B93" w:rsidRPr="00264B93" w:rsidRDefault="00DB5BF1" w:rsidP="00697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2268" w:type="dxa"/>
          </w:tcPr>
          <w:p w14:paraId="438D7F9D" w14:textId="2FBD8B4B" w:rsidR="00264B93" w:rsidRPr="00264B93" w:rsidRDefault="00DB5BF1" w:rsidP="00697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1042,62</w:t>
            </w:r>
          </w:p>
        </w:tc>
      </w:tr>
      <w:tr w:rsidR="00264B93" w:rsidRPr="00264B93" w14:paraId="080C0E59" w14:textId="77777777" w:rsidTr="006972B0">
        <w:tc>
          <w:tcPr>
            <w:tcW w:w="675" w:type="dxa"/>
          </w:tcPr>
          <w:p w14:paraId="1F449CC4" w14:textId="77777777" w:rsidR="00264B93" w:rsidRPr="00264B93" w:rsidRDefault="00264B93" w:rsidP="00697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B9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</w:tcPr>
          <w:p w14:paraId="263EC80C" w14:textId="77777777" w:rsidR="00264B93" w:rsidRPr="00264B93" w:rsidRDefault="00264B93" w:rsidP="00697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B93">
              <w:rPr>
                <w:rFonts w:ascii="Times New Roman" w:hAnsi="Times New Roman" w:cs="Times New Roman"/>
                <w:sz w:val="24"/>
                <w:szCs w:val="24"/>
              </w:rPr>
              <w:t>Specialusis pedagogas</w:t>
            </w:r>
          </w:p>
        </w:tc>
        <w:tc>
          <w:tcPr>
            <w:tcW w:w="3792" w:type="dxa"/>
          </w:tcPr>
          <w:p w14:paraId="518D3AB7" w14:textId="77777777" w:rsidR="00264B93" w:rsidRPr="00264B93" w:rsidRDefault="00264B93" w:rsidP="00697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B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32126DD3" w14:textId="77777777" w:rsidR="00264B93" w:rsidRPr="00264B93" w:rsidRDefault="00264B93" w:rsidP="00697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B93">
              <w:rPr>
                <w:rFonts w:ascii="Times New Roman" w:hAnsi="Times New Roman" w:cs="Times New Roman"/>
                <w:sz w:val="24"/>
                <w:szCs w:val="24"/>
              </w:rPr>
              <w:t>Neskelbiama</w:t>
            </w:r>
          </w:p>
        </w:tc>
      </w:tr>
      <w:tr w:rsidR="00264B93" w:rsidRPr="00264B93" w14:paraId="2E437453" w14:textId="77777777" w:rsidTr="006972B0">
        <w:tc>
          <w:tcPr>
            <w:tcW w:w="675" w:type="dxa"/>
          </w:tcPr>
          <w:p w14:paraId="518F25E0" w14:textId="77777777" w:rsidR="00264B93" w:rsidRPr="00264B93" w:rsidRDefault="00264B93" w:rsidP="00697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B9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9" w:type="dxa"/>
          </w:tcPr>
          <w:p w14:paraId="7BACEF64" w14:textId="77777777" w:rsidR="00264B93" w:rsidRPr="00264B93" w:rsidRDefault="00264B93" w:rsidP="00697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B93">
              <w:rPr>
                <w:rFonts w:ascii="Times New Roman" w:hAnsi="Times New Roman" w:cs="Times New Roman"/>
                <w:sz w:val="24"/>
                <w:szCs w:val="24"/>
              </w:rPr>
              <w:t xml:space="preserve">Valytojas </w:t>
            </w:r>
          </w:p>
        </w:tc>
        <w:tc>
          <w:tcPr>
            <w:tcW w:w="3792" w:type="dxa"/>
          </w:tcPr>
          <w:p w14:paraId="3468DA8C" w14:textId="5A59D17D" w:rsidR="00264B93" w:rsidRPr="00264B93" w:rsidRDefault="00DB5BF1" w:rsidP="00697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2268" w:type="dxa"/>
          </w:tcPr>
          <w:p w14:paraId="3594F338" w14:textId="77777777" w:rsidR="00264B93" w:rsidRPr="00264B93" w:rsidRDefault="00264B93" w:rsidP="00697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B93">
              <w:rPr>
                <w:rFonts w:ascii="Times New Roman" w:hAnsi="Times New Roman" w:cs="Times New Roman"/>
                <w:sz w:val="24"/>
                <w:szCs w:val="24"/>
              </w:rPr>
              <w:t>Neskelbiama</w:t>
            </w:r>
          </w:p>
        </w:tc>
      </w:tr>
    </w:tbl>
    <w:p w14:paraId="6CD26AD8" w14:textId="77777777" w:rsidR="00AC7DBF" w:rsidRDefault="00AC7DBF"/>
    <w:sectPr w:rsidR="00AC7DB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B93"/>
    <w:rsid w:val="00264B93"/>
    <w:rsid w:val="00270255"/>
    <w:rsid w:val="00AC7DBF"/>
    <w:rsid w:val="00C415F4"/>
    <w:rsid w:val="00CE0624"/>
    <w:rsid w:val="00DB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60F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rsid w:val="00264B93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CE0624"/>
    <w:pPr>
      <w:suppressAutoHyphens/>
      <w:autoSpaceDN w:val="0"/>
      <w:spacing w:after="160" w:line="249" w:lineRule="auto"/>
      <w:ind w:left="720"/>
      <w:contextualSpacing/>
      <w:textAlignment w:val="baseline"/>
    </w:pPr>
    <w:rPr>
      <w:rFonts w:ascii="Times New Roman" w:eastAsia="Calibri" w:hAnsi="Times New Roman" w:cs="Times New Roman"/>
      <w:sz w:val="24"/>
      <w:szCs w:val="24"/>
    </w:rPr>
  </w:style>
  <w:style w:type="table" w:styleId="Lentelstinklelis">
    <w:name w:val="Table Grid"/>
    <w:basedOn w:val="prastojilentel"/>
    <w:uiPriority w:val="59"/>
    <w:rsid w:val="00264B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rsid w:val="00264B93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CE0624"/>
    <w:pPr>
      <w:suppressAutoHyphens/>
      <w:autoSpaceDN w:val="0"/>
      <w:spacing w:after="160" w:line="249" w:lineRule="auto"/>
      <w:ind w:left="720"/>
      <w:contextualSpacing/>
      <w:textAlignment w:val="baseline"/>
    </w:pPr>
    <w:rPr>
      <w:rFonts w:ascii="Times New Roman" w:eastAsia="Calibri" w:hAnsi="Times New Roman" w:cs="Times New Roman"/>
      <w:sz w:val="24"/>
      <w:szCs w:val="24"/>
    </w:rPr>
  </w:style>
  <w:style w:type="table" w:styleId="Lentelstinklelis">
    <w:name w:val="Table Grid"/>
    <w:basedOn w:val="prastojilentel"/>
    <w:uiPriority w:val="59"/>
    <w:rsid w:val="00264B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komp1</dc:creator>
  <cp:lastModifiedBy>komp1</cp:lastModifiedBy>
  <cp:revision>2</cp:revision>
  <dcterms:created xsi:type="dcterms:W3CDTF">2021-11-18T15:10:00Z</dcterms:created>
  <dcterms:modified xsi:type="dcterms:W3CDTF">2021-11-18T15:10:00Z</dcterms:modified>
</cp:coreProperties>
</file>