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142E" w14:textId="46C37B45" w:rsidR="00E85A76" w:rsidRPr="00560364" w:rsidRDefault="00E85A76" w:rsidP="00E85A76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60364">
        <w:rPr>
          <w:rFonts w:ascii="Times New Roman" w:hAnsi="Times New Roman" w:cs="Times New Roman"/>
          <w:sz w:val="24"/>
          <w:szCs w:val="24"/>
        </w:rPr>
        <w:t>Kaišiadorių pedagoginės psichologinės tarnybos darbuotojų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0364">
        <w:rPr>
          <w:rFonts w:ascii="Times New Roman" w:hAnsi="Times New Roman" w:cs="Times New Roman"/>
          <w:sz w:val="24"/>
          <w:szCs w:val="24"/>
        </w:rPr>
        <w:t xml:space="preserve"> m.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I</w:t>
      </w:r>
      <w:r w:rsidR="00E8413C">
        <w:rPr>
          <w:rFonts w:ascii="Times New Roman" w:hAnsi="Times New Roman" w:cs="Times New Roman"/>
          <w:sz w:val="24"/>
          <w:szCs w:val="24"/>
          <w:lang w:eastAsia="lt-LT"/>
        </w:rPr>
        <w:t>V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ketvirčio 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3043"/>
        <w:gridCol w:w="3684"/>
        <w:gridCol w:w="2232"/>
      </w:tblGrid>
      <w:tr w:rsidR="00E85A76" w:rsidRPr="00560364" w14:paraId="27E822E0" w14:textId="77777777" w:rsidTr="000A0635">
        <w:trPr>
          <w:trHeight w:val="2275"/>
        </w:trPr>
        <w:tc>
          <w:tcPr>
            <w:tcW w:w="675" w:type="dxa"/>
          </w:tcPr>
          <w:p w14:paraId="506B0120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</w:tcPr>
          <w:p w14:paraId="34170F5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3792" w:type="dxa"/>
          </w:tcPr>
          <w:p w14:paraId="73B4CAA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etatų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268" w:type="dxa"/>
          </w:tcPr>
          <w:p w14:paraId="79CF7C80" w14:textId="5D5B9409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E8413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ketvirčio vidutinis mėnesinis nustatytasis (paskirtasis) darbo užmokestis</w:t>
            </w:r>
          </w:p>
        </w:tc>
      </w:tr>
      <w:tr w:rsidR="00E85A76" w:rsidRPr="00560364" w14:paraId="0C6B18A4" w14:textId="77777777" w:rsidTr="00A7777C">
        <w:tc>
          <w:tcPr>
            <w:tcW w:w="675" w:type="dxa"/>
          </w:tcPr>
          <w:p w14:paraId="0F8EC644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358DED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792" w:type="dxa"/>
          </w:tcPr>
          <w:p w14:paraId="3369CA8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C8B7096" w14:textId="0496A9F6" w:rsidR="00E85A76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2939,08</w:t>
            </w:r>
          </w:p>
        </w:tc>
      </w:tr>
      <w:tr w:rsidR="00E85A76" w:rsidRPr="00560364" w14:paraId="2BE5E615" w14:textId="77777777" w:rsidTr="00A7777C">
        <w:tc>
          <w:tcPr>
            <w:tcW w:w="675" w:type="dxa"/>
          </w:tcPr>
          <w:p w14:paraId="039CFFA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39088CB9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3792" w:type="dxa"/>
          </w:tcPr>
          <w:p w14:paraId="180B73F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0A6DA880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</w:p>
        </w:tc>
      </w:tr>
      <w:tr w:rsidR="00E85A76" w:rsidRPr="00560364" w14:paraId="262F9251" w14:textId="77777777" w:rsidTr="00A7777C">
        <w:tc>
          <w:tcPr>
            <w:tcW w:w="675" w:type="dxa"/>
          </w:tcPr>
          <w:p w14:paraId="2DB87438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84F51D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3792" w:type="dxa"/>
          </w:tcPr>
          <w:p w14:paraId="3603D2F1" w14:textId="127D99AC" w:rsidR="00E85A76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268" w:type="dxa"/>
          </w:tcPr>
          <w:p w14:paraId="4BC02A9C" w14:textId="5FE01B1C" w:rsidR="00E85A76" w:rsidRPr="00CD5E51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2168,99</w:t>
            </w:r>
          </w:p>
        </w:tc>
      </w:tr>
      <w:tr w:rsidR="00E85A76" w:rsidRPr="00560364" w14:paraId="470A7C0E" w14:textId="77777777" w:rsidTr="00A7777C">
        <w:tc>
          <w:tcPr>
            <w:tcW w:w="675" w:type="dxa"/>
          </w:tcPr>
          <w:p w14:paraId="0A0CF9A2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2ED164EA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3792" w:type="dxa"/>
          </w:tcPr>
          <w:p w14:paraId="32192D2A" w14:textId="63F85E3B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darbuotojai)</w:t>
            </w:r>
          </w:p>
        </w:tc>
        <w:tc>
          <w:tcPr>
            <w:tcW w:w="2268" w:type="dxa"/>
          </w:tcPr>
          <w:p w14:paraId="0AE67B07" w14:textId="01FFFF32" w:rsidR="00E85A76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1937,43</w:t>
            </w:r>
          </w:p>
        </w:tc>
      </w:tr>
      <w:tr w:rsidR="00E85A76" w:rsidRPr="00560364" w14:paraId="29BA4C3F" w14:textId="77777777" w:rsidTr="00A7777C">
        <w:tc>
          <w:tcPr>
            <w:tcW w:w="675" w:type="dxa"/>
          </w:tcPr>
          <w:p w14:paraId="78460DFC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329361C7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3792" w:type="dxa"/>
          </w:tcPr>
          <w:p w14:paraId="5B1AD20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EF936DB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E85A76" w:rsidRPr="00560364" w14:paraId="438128EB" w14:textId="77777777" w:rsidTr="00A7777C">
        <w:tc>
          <w:tcPr>
            <w:tcW w:w="675" w:type="dxa"/>
          </w:tcPr>
          <w:p w14:paraId="6B0BDACF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40D633C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3792" w:type="dxa"/>
          </w:tcPr>
          <w:p w14:paraId="748E425F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14:paraId="10951CDE" w14:textId="77777777" w:rsidR="00E85A76" w:rsidRPr="00560364" w:rsidRDefault="00E85A76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E8413C" w:rsidRPr="00560364" w14:paraId="44CB99EE" w14:textId="77777777" w:rsidTr="00A7777C">
        <w:tc>
          <w:tcPr>
            <w:tcW w:w="675" w:type="dxa"/>
          </w:tcPr>
          <w:p w14:paraId="1C23B950" w14:textId="2CA7338C" w:rsidR="00E8413C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2188E684" w14:textId="0BC3C0E5" w:rsidR="00E8413C" w:rsidRPr="00560364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3792" w:type="dxa"/>
          </w:tcPr>
          <w:p w14:paraId="1C000F20" w14:textId="07149981" w:rsidR="00E8413C" w:rsidRDefault="00E8413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495108CE" w14:textId="57629600" w:rsidR="00E8413C" w:rsidRPr="00560364" w:rsidRDefault="0021294C" w:rsidP="00A7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</w:tbl>
    <w:p w14:paraId="4D0BA905" w14:textId="77777777" w:rsidR="00E85A76" w:rsidRPr="00560364" w:rsidRDefault="00E85A76" w:rsidP="00E85A76">
      <w:pPr>
        <w:rPr>
          <w:rFonts w:ascii="Times New Roman" w:hAnsi="Times New Roman" w:cs="Times New Roman"/>
          <w:sz w:val="24"/>
          <w:szCs w:val="24"/>
        </w:rPr>
      </w:pPr>
    </w:p>
    <w:p w14:paraId="35DC208E" w14:textId="77777777" w:rsidR="00A566DB" w:rsidRDefault="00A566DB"/>
    <w:sectPr w:rsidR="00A566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76"/>
    <w:rsid w:val="000A0635"/>
    <w:rsid w:val="0021294C"/>
    <w:rsid w:val="00724FCB"/>
    <w:rsid w:val="007758BE"/>
    <w:rsid w:val="00A566DB"/>
    <w:rsid w:val="00E8413C"/>
    <w:rsid w:val="00E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3FA"/>
  <w15:chartTrackingRefBased/>
  <w15:docId w15:val="{E5A40C25-7076-4CF3-966B-AAF00206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E85A76"/>
    <w:pPr>
      <w:spacing w:after="200" w:line="276" w:lineRule="auto"/>
    </w:pPr>
    <w:rPr>
      <w:rFonts w:ascii="Arial" w:eastAsia="Arial" w:hAnsi="Arial" w:cs="Arial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5A76"/>
    <w:pPr>
      <w:spacing w:after="0" w:line="240" w:lineRule="auto"/>
    </w:pPr>
    <w:rPr>
      <w:rFonts w:ascii="Arial" w:eastAsia="Arial" w:hAnsi="Arial" w:cs="Arial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2023-01-09T14:28:00Z</dcterms:created>
  <dcterms:modified xsi:type="dcterms:W3CDTF">2023-01-09T14:28:00Z</dcterms:modified>
</cp:coreProperties>
</file>